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71DD" w14:textId="1500241E" w:rsidR="00E66E7C" w:rsidRPr="008013CD" w:rsidRDefault="00E66E7C" w:rsidP="00E66E7C">
      <w:pPr>
        <w:rPr>
          <w:rFonts w:ascii="Calibri" w:hAnsi="Calibri" w:cs="Calibri"/>
          <w:b/>
          <w:bCs/>
          <w:sz w:val="32"/>
          <w:szCs w:val="32"/>
        </w:rPr>
      </w:pPr>
      <w:r w:rsidRPr="008013CD">
        <w:rPr>
          <w:rFonts w:ascii="Calibri" w:hAnsi="Calibri" w:cs="Calibri"/>
          <w:b/>
          <w:bCs/>
          <w:sz w:val="32"/>
          <w:szCs w:val="32"/>
        </w:rPr>
        <w:t xml:space="preserve">Werkblad </w:t>
      </w:r>
      <w:r w:rsidR="00410091" w:rsidRPr="008013CD">
        <w:rPr>
          <w:rFonts w:ascii="Calibri" w:hAnsi="Calibri" w:cs="Calibri"/>
          <w:b/>
          <w:bCs/>
          <w:sz w:val="32"/>
          <w:szCs w:val="32"/>
        </w:rPr>
        <w:t>Lemniscaat model</w:t>
      </w:r>
    </w:p>
    <w:p w14:paraId="52F58A18" w14:textId="034F064F" w:rsidR="002E4F8C" w:rsidRPr="008013CD" w:rsidRDefault="002E4F8C" w:rsidP="00FF233C">
      <w:pPr>
        <w:rPr>
          <w:rFonts w:ascii="Calibri" w:hAnsi="Calibri" w:cs="Calibri"/>
          <w:color w:val="000000" w:themeColor="text1"/>
        </w:rPr>
      </w:pPr>
      <w:r w:rsidRPr="008013CD">
        <w:rPr>
          <w:rFonts w:ascii="Calibri" w:hAnsi="Calibri" w:cs="Calibri"/>
          <w:color w:val="000000" w:themeColor="text1"/>
        </w:rPr>
        <w:t>Casus</w:t>
      </w:r>
      <w:r w:rsidR="00CF74F7" w:rsidRPr="008013CD">
        <w:rPr>
          <w:rFonts w:ascii="Calibri" w:hAnsi="Calibri" w:cs="Calibri"/>
          <w:color w:val="000000" w:themeColor="text1"/>
        </w:rPr>
        <w:tab/>
      </w:r>
      <w:r w:rsidR="00CF74F7" w:rsidRPr="008013CD">
        <w:rPr>
          <w:rFonts w:ascii="Calibri" w:hAnsi="Calibri" w:cs="Calibri"/>
          <w:color w:val="000000" w:themeColor="text1"/>
        </w:rPr>
        <w:tab/>
      </w:r>
      <w:r w:rsidRPr="008013CD">
        <w:rPr>
          <w:rFonts w:ascii="Calibri" w:hAnsi="Calibri" w:cs="Calibri"/>
          <w:color w:val="000000" w:themeColor="text1"/>
        </w:rPr>
        <w:t>Spanningen Binnen een Gescheiden Gezin</w:t>
      </w:r>
    </w:p>
    <w:p w14:paraId="30BFAEB6" w14:textId="77777777" w:rsidR="002E4F8C" w:rsidRPr="008013CD" w:rsidRDefault="002E4F8C" w:rsidP="00FF233C">
      <w:pPr>
        <w:rPr>
          <w:rFonts w:ascii="Calibri" w:hAnsi="Calibri" w:cs="Calibri"/>
          <w:color w:val="000000" w:themeColor="text1"/>
        </w:rPr>
      </w:pPr>
    </w:p>
    <w:p w14:paraId="4B2D743A" w14:textId="77777777" w:rsidR="00CF74F7" w:rsidRPr="008013CD" w:rsidRDefault="002E4F8C" w:rsidP="00FF233C">
      <w:pPr>
        <w:rPr>
          <w:rFonts w:ascii="Calibri" w:hAnsi="Calibri" w:cs="Calibri"/>
          <w:color w:val="000000" w:themeColor="text1"/>
        </w:rPr>
      </w:pPr>
      <w:r w:rsidRPr="008013CD">
        <w:rPr>
          <w:rFonts w:ascii="Calibri" w:hAnsi="Calibri" w:cs="Calibri"/>
          <w:color w:val="000000" w:themeColor="text1"/>
        </w:rPr>
        <w:t>Beschrijving van de casus:</w:t>
      </w:r>
    </w:p>
    <w:p w14:paraId="43E4888F" w14:textId="77777777" w:rsidR="00CF74F7" w:rsidRPr="008013CD" w:rsidRDefault="002E4F8C" w:rsidP="00FF233C">
      <w:pPr>
        <w:rPr>
          <w:rFonts w:ascii="Calibri" w:hAnsi="Calibri" w:cs="Calibri"/>
          <w:color w:val="000000" w:themeColor="text1"/>
        </w:rPr>
      </w:pPr>
      <w:r w:rsidRPr="008013CD">
        <w:rPr>
          <w:rFonts w:ascii="Calibri" w:hAnsi="Calibri" w:cs="Calibri"/>
          <w:color w:val="000000" w:themeColor="text1"/>
        </w:rPr>
        <w:t xml:space="preserve">Het gezin De Vries bestaat uit vader Jan, moeder Lisa, zoon Tim (16 jaar), en dochter Emma (13 jaar). </w:t>
      </w:r>
    </w:p>
    <w:p w14:paraId="1AE13129" w14:textId="29D0A206" w:rsidR="002E4F8C" w:rsidRPr="008013CD" w:rsidRDefault="002E4F8C" w:rsidP="00FF233C">
      <w:pPr>
        <w:rPr>
          <w:rFonts w:ascii="Calibri" w:hAnsi="Calibri" w:cs="Calibri"/>
          <w:color w:val="000000" w:themeColor="text1"/>
        </w:rPr>
      </w:pPr>
      <w:r w:rsidRPr="008013CD">
        <w:rPr>
          <w:rFonts w:ascii="Calibri" w:hAnsi="Calibri" w:cs="Calibri"/>
          <w:color w:val="000000" w:themeColor="text1"/>
        </w:rPr>
        <w:t>Jan en Lisa zijn een jaar geleden gescheiden. Jan woont nu in een appartement in de stad, terwijl Lisa met Tim en Emma in het oude familiehuis woont. De kinderen wisselen elk weekend van huis.</w:t>
      </w:r>
    </w:p>
    <w:p w14:paraId="2B6CB7BE" w14:textId="77777777" w:rsidR="002E4F8C" w:rsidRPr="008013CD" w:rsidRDefault="002E4F8C" w:rsidP="00FF233C">
      <w:pPr>
        <w:rPr>
          <w:rFonts w:ascii="Calibri" w:hAnsi="Calibri" w:cs="Calibri"/>
          <w:color w:val="000000" w:themeColor="text1"/>
        </w:rPr>
      </w:pPr>
      <w:r w:rsidRPr="008013CD">
        <w:rPr>
          <w:rFonts w:ascii="Calibri" w:hAnsi="Calibri" w:cs="Calibri"/>
          <w:color w:val="000000" w:themeColor="text1"/>
        </w:rPr>
        <w:t>Jan werkt veel en is vaak gestrest als hij de kinderen bij zich heeft. Lisa combineert haar werk als docent met de zorg voor Tim en Emma, en voelt zich vaak overbelast. Tim heeft problemen op school en gedraagt zich opstandig, vooral bij Jan thuis. Emma heeft het moeilijk op de middelbare school en voelt zich soms eenzaam.</w:t>
      </w:r>
    </w:p>
    <w:p w14:paraId="7B5E3C4C" w14:textId="77777777" w:rsidR="002E4F8C" w:rsidRPr="008013CD" w:rsidRDefault="002E4F8C" w:rsidP="00FF233C">
      <w:pPr>
        <w:rPr>
          <w:rFonts w:ascii="Calibri" w:hAnsi="Calibri" w:cs="Calibri"/>
          <w:color w:val="000000" w:themeColor="text1"/>
        </w:rPr>
      </w:pPr>
      <w:r w:rsidRPr="008013CD">
        <w:rPr>
          <w:rFonts w:ascii="Calibri" w:hAnsi="Calibri" w:cs="Calibri"/>
          <w:color w:val="000000" w:themeColor="text1"/>
        </w:rPr>
        <w:t>De dynamiek binnen het gezin is complex. Jan voelt zich schuldig dat hij niet meer bij de kinderen woont en probeert dit te compenseren met cadeaus, wat niet altijd goed valt. Lisa voelt zich overweldigd door de zorg voor de kinderen en het huishouden, en krijgt het gevoel dat ze er alleen voor staat. Tim voelt zich onbegrepen en is vaak boos, terwijl Emma zich terugtrekt en eenzamer voelt.</w:t>
      </w:r>
    </w:p>
    <w:p w14:paraId="34C3BD39" w14:textId="77777777" w:rsidR="008013CD" w:rsidRPr="008013CD" w:rsidRDefault="008013CD" w:rsidP="00005A3E">
      <w:pPr>
        <w:rPr>
          <w:rFonts w:ascii="Calibri" w:hAnsi="Calibri" w:cs="Calibri"/>
          <w:color w:val="000000" w:themeColor="text1"/>
        </w:rPr>
      </w:pPr>
    </w:p>
    <w:p w14:paraId="7D21173A" w14:textId="016FB01B" w:rsidR="00005A3E" w:rsidRPr="008013CD" w:rsidRDefault="00005A3E" w:rsidP="00005A3E">
      <w:pPr>
        <w:rPr>
          <w:rFonts w:ascii="Calibri" w:hAnsi="Calibri" w:cs="Calibri"/>
          <w:b/>
          <w:bCs/>
          <w:color w:val="000000" w:themeColor="text1"/>
          <w:sz w:val="24"/>
          <w:szCs w:val="24"/>
        </w:rPr>
      </w:pPr>
      <w:r w:rsidRPr="008013CD">
        <w:rPr>
          <w:rFonts w:ascii="Calibri" w:hAnsi="Calibri" w:cs="Calibri"/>
          <w:b/>
          <w:bCs/>
          <w:color w:val="000000" w:themeColor="text1"/>
          <w:sz w:val="24"/>
          <w:szCs w:val="24"/>
        </w:rPr>
        <w:t>Toepassing van het Lemniscaatmodel op de Casus</w:t>
      </w:r>
    </w:p>
    <w:p w14:paraId="693C21CC" w14:textId="379238DF" w:rsidR="002E4F8C" w:rsidRDefault="00005A3E" w:rsidP="002E4F8C">
      <w:pPr>
        <w:rPr>
          <w:rFonts w:ascii="Calibri" w:hAnsi="Calibri" w:cs="Calibri"/>
          <w:color w:val="000000" w:themeColor="text1"/>
        </w:rPr>
      </w:pPr>
      <w:r w:rsidRPr="008013CD">
        <w:rPr>
          <w:rFonts w:ascii="Calibri" w:hAnsi="Calibri" w:cs="Calibri"/>
          <w:color w:val="000000" w:themeColor="text1"/>
        </w:rPr>
        <w:t xml:space="preserve">Het lemniscaatmodel laat zien hoe acties en reacties elkaar beïnvloeden in een continue lus. </w:t>
      </w:r>
      <w:r w:rsidR="008013CD" w:rsidRPr="008013CD">
        <w:rPr>
          <w:rFonts w:ascii="Calibri" w:hAnsi="Calibri" w:cs="Calibri"/>
          <w:color w:val="000000" w:themeColor="text1"/>
        </w:rPr>
        <w:t>We kunnen dit</w:t>
      </w:r>
      <w:r w:rsidRPr="008013CD">
        <w:rPr>
          <w:rFonts w:ascii="Calibri" w:hAnsi="Calibri" w:cs="Calibri"/>
          <w:color w:val="000000" w:themeColor="text1"/>
        </w:rPr>
        <w:t xml:space="preserve"> model gebruiken om de situatie van de familie De Vries te verbeteren</w:t>
      </w:r>
    </w:p>
    <w:p w14:paraId="42A5F28E" w14:textId="3F160C5B" w:rsidR="006D2B59" w:rsidRPr="008013CD" w:rsidRDefault="006D2B59" w:rsidP="002E4F8C">
      <w:pPr>
        <w:rPr>
          <w:rFonts w:ascii="Calibri" w:hAnsi="Calibri" w:cs="Calibri"/>
          <w:color w:val="000000" w:themeColor="text1"/>
        </w:rPr>
      </w:pPr>
      <w:r>
        <w:rPr>
          <w:rFonts w:ascii="Calibri" w:hAnsi="Calibri" w:cs="Calibri"/>
          <w:noProof/>
          <w:color w:val="000000" w:themeColor="text1"/>
        </w:rPr>
        <w:drawing>
          <wp:anchor distT="0" distB="0" distL="114300" distR="114300" simplePos="0" relativeHeight="251658240" behindDoc="0" locked="0" layoutInCell="1" allowOverlap="1" wp14:anchorId="5AC23006" wp14:editId="0CACEA78">
            <wp:simplePos x="0" y="0"/>
            <wp:positionH relativeFrom="margin">
              <wp:align>center</wp:align>
            </wp:positionH>
            <wp:positionV relativeFrom="paragraph">
              <wp:posOffset>381000</wp:posOffset>
            </wp:positionV>
            <wp:extent cx="6324600" cy="2686685"/>
            <wp:effectExtent l="0" t="0" r="0" b="0"/>
            <wp:wrapSquare wrapText="bothSides"/>
            <wp:docPr id="342036345" name="Afbeelding 1" descr="Afbeelding met tekst, schermopname, Letter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36345" name="Afbeelding 1" descr="Afbeelding met tekst, schermopname, Lettertyp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4600" cy="2686685"/>
                    </a:xfrm>
                    <a:prstGeom prst="rect">
                      <a:avLst/>
                    </a:prstGeom>
                  </pic:spPr>
                </pic:pic>
              </a:graphicData>
            </a:graphic>
            <wp14:sizeRelH relativeFrom="margin">
              <wp14:pctWidth>0</wp14:pctWidth>
            </wp14:sizeRelH>
            <wp14:sizeRelV relativeFrom="margin">
              <wp14:pctHeight>0</wp14:pctHeight>
            </wp14:sizeRelV>
          </wp:anchor>
        </w:drawing>
      </w:r>
    </w:p>
    <w:p w14:paraId="3501F787" w14:textId="77777777" w:rsidR="008013CD" w:rsidRDefault="008013CD" w:rsidP="002E4F8C">
      <w:pPr>
        <w:rPr>
          <w:rFonts w:ascii="Calibri" w:hAnsi="Calibri" w:cs="Calibri"/>
          <w:color w:val="000000" w:themeColor="text1"/>
        </w:rPr>
      </w:pPr>
    </w:p>
    <w:p w14:paraId="33E163E6" w14:textId="4BE4CA10" w:rsidR="008013CD" w:rsidRPr="008013CD" w:rsidRDefault="00D8666B" w:rsidP="002E4F8C">
      <w:pPr>
        <w:rPr>
          <w:rFonts w:ascii="Calibri" w:hAnsi="Calibri" w:cs="Calibri"/>
          <w:color w:val="000000" w:themeColor="text1"/>
        </w:rPr>
      </w:pPr>
      <w:r>
        <w:rPr>
          <w:rFonts w:ascii="Calibri" w:hAnsi="Calibri" w:cs="Calibri"/>
          <w:color w:val="000000" w:themeColor="text1"/>
        </w:rPr>
        <w:br w:type="page"/>
      </w:r>
      <w:r w:rsidR="008013CD" w:rsidRPr="008013CD">
        <w:rPr>
          <w:rFonts w:ascii="Calibri" w:hAnsi="Calibri" w:cs="Calibri"/>
          <w:color w:val="000000" w:themeColor="text1"/>
        </w:rPr>
        <w:lastRenderedPageBreak/>
        <w:t>Welke problemen kun je herleiden uit bovenstaande casus?</w:t>
      </w:r>
    </w:p>
    <w:tbl>
      <w:tblPr>
        <w:tblStyle w:val="Tabelraster"/>
        <w:tblW w:w="0" w:type="auto"/>
        <w:tblLook w:val="04A0" w:firstRow="1" w:lastRow="0" w:firstColumn="1" w:lastColumn="0" w:noHBand="0" w:noVBand="1"/>
      </w:tblPr>
      <w:tblGrid>
        <w:gridCol w:w="9062"/>
      </w:tblGrid>
      <w:tr w:rsidR="00E66E7C" w:rsidRPr="008013CD" w14:paraId="6BB85F7C" w14:textId="77777777" w:rsidTr="00E66E7C">
        <w:tc>
          <w:tcPr>
            <w:tcW w:w="9062" w:type="dxa"/>
          </w:tcPr>
          <w:p w14:paraId="6DAE540C" w14:textId="63DE87E6" w:rsidR="00E66E7C" w:rsidRPr="008013CD" w:rsidRDefault="008013CD" w:rsidP="00E66E7C">
            <w:pPr>
              <w:rPr>
                <w:rFonts w:ascii="Calibri" w:hAnsi="Calibri" w:cs="Calibri"/>
                <w:sz w:val="24"/>
                <w:szCs w:val="24"/>
              </w:rPr>
            </w:pPr>
            <w:r w:rsidRPr="008013CD">
              <w:rPr>
                <w:rFonts w:ascii="Calibri" w:hAnsi="Calibri" w:cs="Calibri"/>
                <w:sz w:val="24"/>
                <w:szCs w:val="24"/>
              </w:rPr>
              <w:t>Antwoord:</w:t>
            </w:r>
          </w:p>
          <w:p w14:paraId="2BB5330F" w14:textId="77777777" w:rsidR="00E66E7C" w:rsidRPr="008013CD" w:rsidRDefault="00E66E7C" w:rsidP="00E66E7C">
            <w:pPr>
              <w:rPr>
                <w:rFonts w:ascii="Calibri" w:hAnsi="Calibri" w:cs="Calibri"/>
                <w:sz w:val="24"/>
                <w:szCs w:val="24"/>
              </w:rPr>
            </w:pPr>
          </w:p>
          <w:p w14:paraId="4DE91A16" w14:textId="77777777" w:rsidR="00E66E7C" w:rsidRPr="008013CD" w:rsidRDefault="00E66E7C" w:rsidP="00E66E7C">
            <w:pPr>
              <w:rPr>
                <w:rFonts w:ascii="Calibri" w:hAnsi="Calibri" w:cs="Calibri"/>
                <w:sz w:val="24"/>
                <w:szCs w:val="24"/>
              </w:rPr>
            </w:pPr>
          </w:p>
          <w:p w14:paraId="00802F64" w14:textId="77777777" w:rsidR="00E66E7C" w:rsidRPr="008013CD" w:rsidRDefault="00E66E7C" w:rsidP="00E66E7C">
            <w:pPr>
              <w:rPr>
                <w:rFonts w:ascii="Calibri" w:hAnsi="Calibri" w:cs="Calibri"/>
                <w:sz w:val="24"/>
                <w:szCs w:val="24"/>
              </w:rPr>
            </w:pPr>
          </w:p>
          <w:p w14:paraId="2758AF58" w14:textId="77777777" w:rsidR="00E66E7C" w:rsidRPr="008013CD" w:rsidRDefault="00E66E7C" w:rsidP="00E66E7C">
            <w:pPr>
              <w:rPr>
                <w:rFonts w:ascii="Calibri" w:hAnsi="Calibri" w:cs="Calibri"/>
                <w:sz w:val="24"/>
                <w:szCs w:val="24"/>
              </w:rPr>
            </w:pPr>
          </w:p>
          <w:p w14:paraId="3E58B38E" w14:textId="77777777" w:rsidR="00E66E7C" w:rsidRPr="008013CD" w:rsidRDefault="00E66E7C" w:rsidP="00E66E7C">
            <w:pPr>
              <w:rPr>
                <w:rFonts w:ascii="Calibri" w:hAnsi="Calibri" w:cs="Calibri"/>
                <w:sz w:val="24"/>
                <w:szCs w:val="24"/>
              </w:rPr>
            </w:pPr>
          </w:p>
          <w:p w14:paraId="0153177A" w14:textId="77777777" w:rsidR="00E66E7C" w:rsidRPr="008013CD" w:rsidRDefault="00E66E7C" w:rsidP="00E66E7C">
            <w:pPr>
              <w:rPr>
                <w:rFonts w:ascii="Calibri" w:hAnsi="Calibri" w:cs="Calibri"/>
                <w:sz w:val="24"/>
                <w:szCs w:val="24"/>
              </w:rPr>
            </w:pPr>
          </w:p>
        </w:tc>
      </w:tr>
    </w:tbl>
    <w:p w14:paraId="2815250F" w14:textId="1DA06DA7" w:rsidR="00E66E7C" w:rsidRPr="008013CD" w:rsidRDefault="00E66E7C" w:rsidP="00E66E7C">
      <w:pPr>
        <w:rPr>
          <w:rFonts w:ascii="Calibri" w:hAnsi="Calibri" w:cs="Calibri"/>
          <w:sz w:val="24"/>
          <w:szCs w:val="24"/>
        </w:rPr>
      </w:pPr>
      <w:r w:rsidRPr="008013CD">
        <w:rPr>
          <w:rFonts w:ascii="Calibri" w:hAnsi="Calibri" w:cs="Calibri"/>
          <w:sz w:val="24"/>
          <w:szCs w:val="24"/>
        </w:rPr>
        <w:tab/>
      </w:r>
    </w:p>
    <w:p w14:paraId="4E3B8292" w14:textId="63AD4706" w:rsidR="00E66E7C" w:rsidRPr="008013CD" w:rsidRDefault="009D2217" w:rsidP="00E66E7C">
      <w:pPr>
        <w:rPr>
          <w:rFonts w:ascii="Calibri" w:hAnsi="Calibri" w:cs="Calibri"/>
          <w:color w:val="000000" w:themeColor="text1"/>
        </w:rPr>
      </w:pPr>
      <w:r w:rsidRPr="008013CD">
        <w:rPr>
          <w:rFonts w:ascii="Calibri" w:hAnsi="Calibri" w:cs="Calibri"/>
          <w:color w:val="000000" w:themeColor="text1"/>
        </w:rPr>
        <w:t>Welke interacties tussen gezinsleden zullen mogelijk spelen?</w:t>
      </w:r>
    </w:p>
    <w:tbl>
      <w:tblPr>
        <w:tblStyle w:val="Tabelraster"/>
        <w:tblW w:w="0" w:type="auto"/>
        <w:tblLook w:val="04A0" w:firstRow="1" w:lastRow="0" w:firstColumn="1" w:lastColumn="0" w:noHBand="0" w:noVBand="1"/>
      </w:tblPr>
      <w:tblGrid>
        <w:gridCol w:w="9062"/>
      </w:tblGrid>
      <w:tr w:rsidR="00E66E7C" w:rsidRPr="008013CD" w14:paraId="65B55933" w14:textId="77777777" w:rsidTr="00E66E7C">
        <w:tc>
          <w:tcPr>
            <w:tcW w:w="9062" w:type="dxa"/>
          </w:tcPr>
          <w:p w14:paraId="2936D39A" w14:textId="41A7898F" w:rsidR="00E66E7C" w:rsidRPr="008013CD" w:rsidRDefault="008013CD" w:rsidP="00E66E7C">
            <w:pPr>
              <w:rPr>
                <w:rFonts w:ascii="Calibri" w:hAnsi="Calibri" w:cs="Calibri"/>
                <w:sz w:val="24"/>
                <w:szCs w:val="24"/>
              </w:rPr>
            </w:pPr>
            <w:r w:rsidRPr="008013CD">
              <w:rPr>
                <w:rFonts w:ascii="Calibri" w:hAnsi="Calibri" w:cs="Calibri"/>
                <w:sz w:val="24"/>
                <w:szCs w:val="24"/>
              </w:rPr>
              <w:t>Antwoord:</w:t>
            </w:r>
          </w:p>
          <w:p w14:paraId="0F4FB3A9" w14:textId="77777777" w:rsidR="00E66E7C" w:rsidRPr="008013CD" w:rsidRDefault="00E66E7C" w:rsidP="00E66E7C">
            <w:pPr>
              <w:rPr>
                <w:rFonts w:ascii="Calibri" w:hAnsi="Calibri" w:cs="Calibri"/>
                <w:sz w:val="24"/>
                <w:szCs w:val="24"/>
              </w:rPr>
            </w:pPr>
          </w:p>
          <w:p w14:paraId="075AAD27" w14:textId="77777777" w:rsidR="00E66E7C" w:rsidRPr="008013CD" w:rsidRDefault="00E66E7C" w:rsidP="00E66E7C">
            <w:pPr>
              <w:rPr>
                <w:rFonts w:ascii="Calibri" w:hAnsi="Calibri" w:cs="Calibri"/>
                <w:sz w:val="24"/>
                <w:szCs w:val="24"/>
              </w:rPr>
            </w:pPr>
          </w:p>
          <w:p w14:paraId="7BD96656" w14:textId="77777777" w:rsidR="00E66E7C" w:rsidRPr="008013CD" w:rsidRDefault="00E66E7C" w:rsidP="00E66E7C">
            <w:pPr>
              <w:rPr>
                <w:rFonts w:ascii="Calibri" w:hAnsi="Calibri" w:cs="Calibri"/>
                <w:sz w:val="24"/>
                <w:szCs w:val="24"/>
              </w:rPr>
            </w:pPr>
          </w:p>
          <w:p w14:paraId="20C3D05B" w14:textId="77777777" w:rsidR="00E66E7C" w:rsidRPr="008013CD" w:rsidRDefault="00E66E7C" w:rsidP="00E66E7C">
            <w:pPr>
              <w:rPr>
                <w:rFonts w:ascii="Calibri" w:hAnsi="Calibri" w:cs="Calibri"/>
                <w:sz w:val="24"/>
                <w:szCs w:val="24"/>
              </w:rPr>
            </w:pPr>
          </w:p>
          <w:p w14:paraId="7A428A02" w14:textId="77777777" w:rsidR="00E66E7C" w:rsidRPr="008013CD" w:rsidRDefault="00E66E7C" w:rsidP="00E66E7C">
            <w:pPr>
              <w:rPr>
                <w:rFonts w:ascii="Calibri" w:hAnsi="Calibri" w:cs="Calibri"/>
                <w:sz w:val="24"/>
                <w:szCs w:val="24"/>
              </w:rPr>
            </w:pPr>
          </w:p>
        </w:tc>
      </w:tr>
    </w:tbl>
    <w:p w14:paraId="1F557671" w14:textId="77777777" w:rsidR="00E66E7C" w:rsidRPr="008013CD" w:rsidRDefault="00E66E7C" w:rsidP="00E66E7C">
      <w:pPr>
        <w:rPr>
          <w:rFonts w:ascii="Calibri" w:hAnsi="Calibri" w:cs="Calibri"/>
          <w:sz w:val="24"/>
          <w:szCs w:val="24"/>
        </w:rPr>
      </w:pPr>
    </w:p>
    <w:p w14:paraId="60AA4AA7" w14:textId="77777777" w:rsidR="00D51F05" w:rsidRPr="008013CD" w:rsidRDefault="00D51F05" w:rsidP="00D51F05">
      <w:pPr>
        <w:rPr>
          <w:rFonts w:ascii="Calibri" w:hAnsi="Calibri" w:cs="Calibri"/>
          <w:color w:val="000000" w:themeColor="text1"/>
        </w:rPr>
      </w:pPr>
      <w:r w:rsidRPr="008013CD">
        <w:rPr>
          <w:rFonts w:ascii="Calibri" w:hAnsi="Calibri" w:cs="Calibri"/>
          <w:color w:val="000000" w:themeColor="text1"/>
        </w:rPr>
        <w:t>Kijkende naar het lemniscaatmodel, waar liggen mogelijkheden tot verbetering?</w:t>
      </w:r>
    </w:p>
    <w:tbl>
      <w:tblPr>
        <w:tblStyle w:val="Tabelraster"/>
        <w:tblW w:w="0" w:type="auto"/>
        <w:tblLook w:val="04A0" w:firstRow="1" w:lastRow="0" w:firstColumn="1" w:lastColumn="0" w:noHBand="0" w:noVBand="1"/>
      </w:tblPr>
      <w:tblGrid>
        <w:gridCol w:w="9062"/>
      </w:tblGrid>
      <w:tr w:rsidR="00E66E7C" w:rsidRPr="008013CD" w14:paraId="0A098AE1" w14:textId="77777777" w:rsidTr="00E66E7C">
        <w:tc>
          <w:tcPr>
            <w:tcW w:w="9062" w:type="dxa"/>
          </w:tcPr>
          <w:p w14:paraId="5E418778" w14:textId="59B3D1E8" w:rsidR="00E66E7C" w:rsidRPr="008013CD" w:rsidRDefault="008013CD" w:rsidP="00E66E7C">
            <w:pPr>
              <w:rPr>
                <w:rFonts w:ascii="Calibri" w:hAnsi="Calibri" w:cs="Calibri"/>
                <w:sz w:val="24"/>
                <w:szCs w:val="24"/>
              </w:rPr>
            </w:pPr>
            <w:r w:rsidRPr="008013CD">
              <w:rPr>
                <w:rFonts w:ascii="Calibri" w:hAnsi="Calibri" w:cs="Calibri"/>
                <w:sz w:val="24"/>
                <w:szCs w:val="24"/>
              </w:rPr>
              <w:t>Antwoord:</w:t>
            </w:r>
          </w:p>
          <w:p w14:paraId="28A19F3C" w14:textId="77777777" w:rsidR="00E66E7C" w:rsidRPr="008013CD" w:rsidRDefault="00E66E7C" w:rsidP="00E66E7C">
            <w:pPr>
              <w:rPr>
                <w:rFonts w:ascii="Calibri" w:hAnsi="Calibri" w:cs="Calibri"/>
                <w:sz w:val="24"/>
                <w:szCs w:val="24"/>
              </w:rPr>
            </w:pPr>
          </w:p>
          <w:p w14:paraId="05732880" w14:textId="77777777" w:rsidR="00E66E7C" w:rsidRPr="008013CD" w:rsidRDefault="00E66E7C" w:rsidP="00E66E7C">
            <w:pPr>
              <w:rPr>
                <w:rFonts w:ascii="Calibri" w:hAnsi="Calibri" w:cs="Calibri"/>
                <w:sz w:val="24"/>
                <w:szCs w:val="24"/>
              </w:rPr>
            </w:pPr>
          </w:p>
          <w:p w14:paraId="5627E198" w14:textId="77777777" w:rsidR="00E66E7C" w:rsidRPr="008013CD" w:rsidRDefault="00E66E7C" w:rsidP="00E66E7C">
            <w:pPr>
              <w:rPr>
                <w:rFonts w:ascii="Calibri" w:hAnsi="Calibri" w:cs="Calibri"/>
                <w:sz w:val="24"/>
                <w:szCs w:val="24"/>
              </w:rPr>
            </w:pPr>
          </w:p>
          <w:p w14:paraId="36EE7023" w14:textId="77777777" w:rsidR="00E66E7C" w:rsidRPr="008013CD" w:rsidRDefault="00E66E7C" w:rsidP="00E66E7C">
            <w:pPr>
              <w:rPr>
                <w:rFonts w:ascii="Calibri" w:hAnsi="Calibri" w:cs="Calibri"/>
                <w:sz w:val="24"/>
                <w:szCs w:val="24"/>
              </w:rPr>
            </w:pPr>
          </w:p>
          <w:p w14:paraId="252EA8AC" w14:textId="41D90896" w:rsidR="00E66E7C" w:rsidRPr="008013CD" w:rsidRDefault="00E66E7C" w:rsidP="00E66E7C">
            <w:pPr>
              <w:rPr>
                <w:rFonts w:ascii="Calibri" w:hAnsi="Calibri" w:cs="Calibri"/>
                <w:sz w:val="24"/>
                <w:szCs w:val="24"/>
              </w:rPr>
            </w:pPr>
          </w:p>
        </w:tc>
      </w:tr>
    </w:tbl>
    <w:p w14:paraId="197E1150" w14:textId="77777777" w:rsidR="00E66E7C" w:rsidRPr="008013CD" w:rsidRDefault="00E66E7C" w:rsidP="00E66E7C">
      <w:pPr>
        <w:rPr>
          <w:rFonts w:ascii="Calibri" w:hAnsi="Calibri" w:cs="Calibri"/>
          <w:sz w:val="24"/>
          <w:szCs w:val="24"/>
        </w:rPr>
      </w:pPr>
    </w:p>
    <w:p w14:paraId="4BED7459" w14:textId="2A45A644" w:rsidR="00E66E7C" w:rsidRPr="008013CD" w:rsidRDefault="00CF74F7" w:rsidP="00CF74F7">
      <w:pPr>
        <w:rPr>
          <w:rFonts w:ascii="Calibri" w:hAnsi="Calibri" w:cs="Calibri"/>
          <w:sz w:val="24"/>
          <w:szCs w:val="24"/>
        </w:rPr>
      </w:pPr>
      <w:r w:rsidRPr="008013CD">
        <w:rPr>
          <w:rFonts w:ascii="Calibri" w:hAnsi="Calibri" w:cs="Calibri"/>
          <w:sz w:val="24"/>
          <w:szCs w:val="24"/>
        </w:rPr>
        <w:t xml:space="preserve"> </w:t>
      </w:r>
    </w:p>
    <w:p w14:paraId="5868151E" w14:textId="77777777" w:rsidR="00C23139" w:rsidRPr="008013CD" w:rsidRDefault="00C23139">
      <w:pPr>
        <w:rPr>
          <w:rFonts w:ascii="Calibri" w:hAnsi="Calibri" w:cs="Calibri"/>
          <w:sz w:val="24"/>
          <w:szCs w:val="24"/>
        </w:rPr>
      </w:pPr>
    </w:p>
    <w:sectPr w:rsidR="00C23139" w:rsidRPr="008013C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E270" w14:textId="77777777" w:rsidR="006352D1" w:rsidRDefault="006352D1" w:rsidP="00E66E7C">
      <w:pPr>
        <w:spacing w:after="0" w:line="240" w:lineRule="auto"/>
      </w:pPr>
      <w:r>
        <w:separator/>
      </w:r>
    </w:p>
  </w:endnote>
  <w:endnote w:type="continuationSeparator" w:id="0">
    <w:p w14:paraId="0A6FB8FE" w14:textId="77777777" w:rsidR="006352D1" w:rsidRDefault="006352D1" w:rsidP="00E6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CCEE" w14:textId="77777777" w:rsidR="006352D1" w:rsidRDefault="006352D1" w:rsidP="00E66E7C">
      <w:pPr>
        <w:spacing w:after="0" w:line="240" w:lineRule="auto"/>
      </w:pPr>
      <w:r>
        <w:separator/>
      </w:r>
    </w:p>
  </w:footnote>
  <w:footnote w:type="continuationSeparator" w:id="0">
    <w:p w14:paraId="742A533C" w14:textId="77777777" w:rsidR="006352D1" w:rsidRDefault="006352D1" w:rsidP="00E66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64AF" w14:textId="17D9BDE4" w:rsidR="00E66E7C" w:rsidRDefault="00E66E7C">
    <w:pPr>
      <w:pStyle w:val="Koptekst"/>
    </w:pPr>
    <w:r>
      <w:tab/>
    </w:r>
    <w:r>
      <w:tab/>
    </w:r>
    <w:r>
      <w:rPr>
        <w:noProof/>
      </w:rPr>
      <w:drawing>
        <wp:inline distT="0" distB="0" distL="0" distR="0" wp14:anchorId="691842D5" wp14:editId="44FD9083">
          <wp:extent cx="1193800" cy="811749"/>
          <wp:effectExtent l="0" t="0" r="6350" b="7620"/>
          <wp:docPr id="787721607"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21607"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03958" cy="8186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7C"/>
    <w:rsid w:val="00000B23"/>
    <w:rsid w:val="00005A3E"/>
    <w:rsid w:val="002E4F8C"/>
    <w:rsid w:val="00335C51"/>
    <w:rsid w:val="00410091"/>
    <w:rsid w:val="004A21F2"/>
    <w:rsid w:val="006352D1"/>
    <w:rsid w:val="006D2B59"/>
    <w:rsid w:val="008013CD"/>
    <w:rsid w:val="00933077"/>
    <w:rsid w:val="00947A56"/>
    <w:rsid w:val="009D2217"/>
    <w:rsid w:val="00B644DC"/>
    <w:rsid w:val="00C23139"/>
    <w:rsid w:val="00CF74F7"/>
    <w:rsid w:val="00D30C71"/>
    <w:rsid w:val="00D51F05"/>
    <w:rsid w:val="00D8666B"/>
    <w:rsid w:val="00D90A1D"/>
    <w:rsid w:val="00E66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3936"/>
  <w15:chartTrackingRefBased/>
  <w15:docId w15:val="{DFC2C64D-1F5D-4742-850A-E7CA6F17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6E7C"/>
  </w:style>
  <w:style w:type="paragraph" w:styleId="Kop1">
    <w:name w:val="heading 1"/>
    <w:basedOn w:val="Standaard"/>
    <w:next w:val="Standaard"/>
    <w:link w:val="Kop1Char"/>
    <w:uiPriority w:val="9"/>
    <w:qFormat/>
    <w:rsid w:val="00E66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6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6E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6E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6E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6E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6E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6E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6E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E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6E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6E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6E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6E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6E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6E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6E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6E7C"/>
    <w:rPr>
      <w:rFonts w:eastAsiaTheme="majorEastAsia" w:cstheme="majorBidi"/>
      <w:color w:val="272727" w:themeColor="text1" w:themeTint="D8"/>
    </w:rPr>
  </w:style>
  <w:style w:type="paragraph" w:styleId="Titel">
    <w:name w:val="Title"/>
    <w:basedOn w:val="Standaard"/>
    <w:next w:val="Standaard"/>
    <w:link w:val="TitelChar"/>
    <w:uiPriority w:val="10"/>
    <w:qFormat/>
    <w:rsid w:val="00E66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6E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E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6E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6E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6E7C"/>
    <w:rPr>
      <w:i/>
      <w:iCs/>
      <w:color w:val="404040" w:themeColor="text1" w:themeTint="BF"/>
    </w:rPr>
  </w:style>
  <w:style w:type="paragraph" w:styleId="Lijstalinea">
    <w:name w:val="List Paragraph"/>
    <w:basedOn w:val="Standaard"/>
    <w:uiPriority w:val="34"/>
    <w:qFormat/>
    <w:rsid w:val="00E66E7C"/>
    <w:pPr>
      <w:ind w:left="720"/>
      <w:contextualSpacing/>
    </w:pPr>
  </w:style>
  <w:style w:type="character" w:styleId="Intensievebenadrukking">
    <w:name w:val="Intense Emphasis"/>
    <w:basedOn w:val="Standaardalinea-lettertype"/>
    <w:uiPriority w:val="21"/>
    <w:qFormat/>
    <w:rsid w:val="00E66E7C"/>
    <w:rPr>
      <w:i/>
      <w:iCs/>
      <w:color w:val="0F4761" w:themeColor="accent1" w:themeShade="BF"/>
    </w:rPr>
  </w:style>
  <w:style w:type="paragraph" w:styleId="Duidelijkcitaat">
    <w:name w:val="Intense Quote"/>
    <w:basedOn w:val="Standaard"/>
    <w:next w:val="Standaard"/>
    <w:link w:val="DuidelijkcitaatChar"/>
    <w:uiPriority w:val="30"/>
    <w:qFormat/>
    <w:rsid w:val="00E66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6E7C"/>
    <w:rPr>
      <w:i/>
      <w:iCs/>
      <w:color w:val="0F4761" w:themeColor="accent1" w:themeShade="BF"/>
    </w:rPr>
  </w:style>
  <w:style w:type="character" w:styleId="Intensieveverwijzing">
    <w:name w:val="Intense Reference"/>
    <w:basedOn w:val="Standaardalinea-lettertype"/>
    <w:uiPriority w:val="32"/>
    <w:qFormat/>
    <w:rsid w:val="00E66E7C"/>
    <w:rPr>
      <w:b/>
      <w:bCs/>
      <w:smallCaps/>
      <w:color w:val="0F4761" w:themeColor="accent1" w:themeShade="BF"/>
      <w:spacing w:val="5"/>
    </w:rPr>
  </w:style>
  <w:style w:type="paragraph" w:styleId="Koptekst">
    <w:name w:val="header"/>
    <w:basedOn w:val="Standaard"/>
    <w:link w:val="KoptekstChar"/>
    <w:uiPriority w:val="99"/>
    <w:unhideWhenUsed/>
    <w:rsid w:val="00E66E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6E7C"/>
  </w:style>
  <w:style w:type="paragraph" w:styleId="Voettekst">
    <w:name w:val="footer"/>
    <w:basedOn w:val="Standaard"/>
    <w:link w:val="VoettekstChar"/>
    <w:uiPriority w:val="99"/>
    <w:unhideWhenUsed/>
    <w:rsid w:val="00E66E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6E7C"/>
  </w:style>
  <w:style w:type="table" w:styleId="Tabelraster">
    <w:name w:val="Table Grid"/>
    <w:basedOn w:val="Standaardtabel"/>
    <w:uiPriority w:val="39"/>
    <w:rsid w:val="00E66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2fa589-72ca-4a09-8d97-12ab64c3f4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FB1065609264D97E3D2733C63E5E3" ma:contentTypeVersion="18" ma:contentTypeDescription="Een nieuw document maken." ma:contentTypeScope="" ma:versionID="f1d2f3709cd40182bdb1bee3ce6a3c2f">
  <xsd:schema xmlns:xsd="http://www.w3.org/2001/XMLSchema" xmlns:xs="http://www.w3.org/2001/XMLSchema" xmlns:p="http://schemas.microsoft.com/office/2006/metadata/properties" xmlns:ns3="832fa589-72ca-4a09-8d97-12ab64c3f427" xmlns:ns4="641c1dcb-ec62-4353-8517-b2bd0923ee21" targetNamespace="http://schemas.microsoft.com/office/2006/metadata/properties" ma:root="true" ma:fieldsID="664b4433b0284aa3d2e4167a04599e8e" ns3:_="" ns4:_="">
    <xsd:import namespace="832fa589-72ca-4a09-8d97-12ab64c3f427"/>
    <xsd:import namespace="641c1dcb-ec62-4353-8517-b2bd0923ee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fa589-72ca-4a09-8d97-12ab64c3f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c1dcb-ec62-4353-8517-b2bd0923ee2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F3ADB-32E3-4B18-8F2A-2EF071B029F8}">
  <ds:schemaRefs>
    <ds:schemaRef ds:uri="http://schemas.microsoft.com/office/2006/metadata/properties"/>
    <ds:schemaRef ds:uri="http://schemas.microsoft.com/office/infopath/2007/PartnerControls"/>
    <ds:schemaRef ds:uri="832fa589-72ca-4a09-8d97-12ab64c3f427"/>
  </ds:schemaRefs>
</ds:datastoreItem>
</file>

<file path=customXml/itemProps2.xml><?xml version="1.0" encoding="utf-8"?>
<ds:datastoreItem xmlns:ds="http://schemas.openxmlformats.org/officeDocument/2006/customXml" ds:itemID="{B9D856E8-0BDB-46E0-B7F6-284A690DB863}">
  <ds:schemaRefs>
    <ds:schemaRef ds:uri="http://schemas.microsoft.com/sharepoint/v3/contenttype/forms"/>
  </ds:schemaRefs>
</ds:datastoreItem>
</file>

<file path=customXml/itemProps3.xml><?xml version="1.0" encoding="utf-8"?>
<ds:datastoreItem xmlns:ds="http://schemas.openxmlformats.org/officeDocument/2006/customXml" ds:itemID="{E5052274-560B-4E7D-A074-C947E09B4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fa589-72ca-4a09-8d97-12ab64c3f427"/>
    <ds:schemaRef ds:uri="641c1dcb-ec62-4353-8517-b2bd0923e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1350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Hofstede</dc:creator>
  <cp:keywords/>
  <dc:description/>
  <cp:lastModifiedBy>Bennie Tamminga</cp:lastModifiedBy>
  <cp:revision>2</cp:revision>
  <dcterms:created xsi:type="dcterms:W3CDTF">2026-03-23T15:50:00Z</dcterms:created>
  <dcterms:modified xsi:type="dcterms:W3CDTF">2026-03-23T15:50:00Z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0x010100116FB1065609264D97E3D2733C63E5E3</vt:lpwstr>
  </property>
</Properties>
</file>